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0E" w:rsidRPr="00525B16" w:rsidRDefault="00CE550E" w:rsidP="00CE550E">
      <w:pPr>
        <w:pStyle w:val="Nadpis2"/>
      </w:pPr>
      <w:bookmarkStart w:id="0" w:name="_Toc333771398"/>
      <w:bookmarkStart w:id="1" w:name="_Toc333771436"/>
      <w:bookmarkStart w:id="2" w:name="_Toc333771579"/>
      <w:bookmarkStart w:id="3" w:name="_Toc517705396"/>
      <w:bookmarkStart w:id="4" w:name="_GoBack"/>
      <w:bookmarkEnd w:id="4"/>
      <w:r w:rsidRPr="00525B16">
        <w:t>Učební plán</w:t>
      </w:r>
      <w:bookmarkEnd w:id="0"/>
      <w:bookmarkEnd w:id="1"/>
      <w:bookmarkEnd w:id="2"/>
      <w:bookmarkEnd w:id="3"/>
    </w:p>
    <w:p w:rsidR="00CE550E" w:rsidRPr="00525B16" w:rsidRDefault="00CE550E" w:rsidP="00CE550E">
      <w:pPr>
        <w:pStyle w:val="Nadpis3"/>
      </w:pPr>
      <w:bookmarkStart w:id="5" w:name="_Toc333771399"/>
      <w:bookmarkStart w:id="6" w:name="_Toc333771437"/>
      <w:bookmarkStart w:id="7" w:name="_Toc333771580"/>
      <w:bookmarkStart w:id="8" w:name="_Toc517705397"/>
      <w:r w:rsidRPr="00525B16">
        <w:t>Přehled rozpracování obsahu vzdělávání v RVP do ŠVP</w:t>
      </w:r>
      <w:bookmarkEnd w:id="5"/>
      <w:bookmarkEnd w:id="6"/>
      <w:bookmarkEnd w:id="7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1"/>
        <w:gridCol w:w="634"/>
        <w:gridCol w:w="863"/>
        <w:gridCol w:w="1332"/>
        <w:gridCol w:w="634"/>
        <w:gridCol w:w="847"/>
        <w:gridCol w:w="1261"/>
        <w:gridCol w:w="1060"/>
      </w:tblGrid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Vzdělávací oblast</w:t>
            </w:r>
          </w:p>
        </w:tc>
        <w:tc>
          <w:tcPr>
            <w:tcW w:w="1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RVP</w:t>
            </w:r>
          </w:p>
        </w:tc>
        <w:tc>
          <w:tcPr>
            <w:tcW w:w="9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Vzdělávací obor</w:t>
            </w: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ŠVP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rPr>
                <w:b/>
                <w:bCs/>
              </w:rPr>
            </w:pPr>
          </w:p>
        </w:tc>
        <w:tc>
          <w:tcPr>
            <w:tcW w:w="1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minimální počet vyučovacích hodin za studium</w:t>
            </w: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rPr>
                <w:b/>
                <w:bCs/>
              </w:rPr>
            </w:pPr>
          </w:p>
        </w:tc>
        <w:tc>
          <w:tcPr>
            <w:tcW w:w="6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počet vyučovacích hodin za studium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r w:rsidRPr="00525B16">
              <w:t>Disponibilní hodiny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r w:rsidRPr="00525B16">
              <w:t>Poznámka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rPr>
                <w:b/>
                <w:bCs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týdně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celkem</w:t>
            </w: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týdně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  <w:r w:rsidRPr="00525B16">
              <w:rPr>
                <w:b/>
                <w:bCs/>
              </w:rPr>
              <w:t>Celkem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  <w:rPr>
                <w:b/>
                <w:bCs/>
              </w:rPr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Jazykové vzdělávání a komunikace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288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294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 xml:space="preserve">Český jazyk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Anglický jazyk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196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>
              <w:t>3</w:t>
            </w:r>
            <w:r w:rsidRPr="00525B16">
              <w:t>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Německý jazyk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196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>
              <w:t>3</w:t>
            </w:r>
            <w:r w:rsidRPr="00525B16">
              <w:t>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Společenskovědní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96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Občanská nauka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Přírodovědné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4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128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132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Fyzika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 xml:space="preserve">Chemické vzdělávání 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 w:rsidRPr="00525B16">
              <w:t>1)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Základy ekologie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Matematické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5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160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162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>
              <w:t>Aplikovaná matematika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Default="00CE550E" w:rsidP="008E1EBF">
            <w:pPr>
              <w:jc w:val="center"/>
            </w:pPr>
            <w:r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Default="00CE550E" w:rsidP="008E1EBF">
            <w:pPr>
              <w:jc w:val="center"/>
            </w:pPr>
            <w:r>
              <w:t>32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Matematika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130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Estetické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Literatura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Vzdělávání pro zdraví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96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Tělesná výchova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Vzdělávání v informačních a komunikačních technologiích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96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Informační a komunikační technologie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>
              <w:t>4</w:t>
            </w:r>
            <w:r w:rsidRPr="00525B16">
              <w:t>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Ekonomické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Ekonomika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Odborné vzdělávání</w:t>
            </w:r>
          </w:p>
        </w:tc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50</w:t>
            </w:r>
          </w:p>
        </w:tc>
        <w:tc>
          <w:tcPr>
            <w:tcW w:w="6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1600</w:t>
            </w:r>
          </w:p>
        </w:tc>
        <w:tc>
          <w:tcPr>
            <w:tcW w:w="12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2187 1/2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 w:rsidRPr="00525B16">
              <w:t>17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>
              <w:t>2</w:t>
            </w:r>
            <w:r w:rsidRPr="00525B16">
              <w:t>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 xml:space="preserve">Technické </w:t>
            </w:r>
            <w:r w:rsidRPr="00525B16">
              <w:lastRenderedPageBreak/>
              <w:t>kreslení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lastRenderedPageBreak/>
              <w:t>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66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Odborné kreslení*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130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Materiály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Stavební konstrukce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Strojírenská technologie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Klempířská technologie*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228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Stroje a zařízení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33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6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Odborný výcvik*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1632 1/2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  <w:r>
              <w:t>5</w:t>
            </w:r>
            <w:r w:rsidRPr="00525B16">
              <w:t>)</w:t>
            </w: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Disponibilní dotace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15</w:t>
            </w:r>
          </w:p>
        </w:tc>
        <w:tc>
          <w:tcPr>
            <w:tcW w:w="684" w:type="pct"/>
            <w:vAlign w:val="center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CE550E" w:rsidRPr="00525B16" w:rsidRDefault="00CE550E" w:rsidP="008E1EBF">
            <w:pPr>
              <w:rPr>
                <w:sz w:val="20"/>
                <w:szCs w:val="20"/>
              </w:rPr>
            </w:pPr>
          </w:p>
        </w:tc>
      </w:tr>
      <w:tr w:rsidR="00CE550E" w:rsidRPr="00525B16" w:rsidTr="008E1EBF">
        <w:trPr>
          <w:tblCellSpacing w:w="0" w:type="dxa"/>
        </w:trPr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r w:rsidRPr="00525B16">
              <w:t>Celkem: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96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 w:rsidRPr="00525B16">
              <w:t>2592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50E" w:rsidRPr="00525B16" w:rsidRDefault="00CE550E" w:rsidP="008E1EBF">
            <w:pPr>
              <w:jc w:val="center"/>
            </w:pPr>
            <w:r>
              <w:t>3197</w:t>
            </w:r>
            <w:r w:rsidRPr="00525B16">
              <w:t xml:space="preserve">,5 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50E" w:rsidRPr="00525B16" w:rsidRDefault="00CE550E" w:rsidP="008E1EBF">
            <w:pPr>
              <w:jc w:val="center"/>
            </w:pPr>
          </w:p>
        </w:tc>
      </w:tr>
    </w:tbl>
    <w:p w:rsidR="00CE550E" w:rsidRPr="00525B16" w:rsidRDefault="00CE550E" w:rsidP="00CE550E">
      <w:pPr>
        <w:autoSpaceDE w:val="0"/>
        <w:autoSpaceDN w:val="0"/>
        <w:adjustRightInd w:val="0"/>
        <w:jc w:val="both"/>
        <w:rPr>
          <w:b/>
          <w:bCs/>
        </w:rPr>
      </w:pPr>
    </w:p>
    <w:p w:rsidR="00CE550E" w:rsidRPr="00525B16" w:rsidRDefault="00CE550E" w:rsidP="00CE550E">
      <w:pPr>
        <w:autoSpaceDE w:val="0"/>
        <w:autoSpaceDN w:val="0"/>
        <w:adjustRightInd w:val="0"/>
        <w:jc w:val="both"/>
        <w:rPr>
          <w:b/>
          <w:bCs/>
        </w:rPr>
      </w:pPr>
      <w:r w:rsidRPr="00525B16">
        <w:rPr>
          <w:b/>
          <w:bCs/>
        </w:rPr>
        <w:t>Poznámky:</w:t>
      </w:r>
    </w:p>
    <w:p w:rsidR="00CE550E" w:rsidRPr="00525B16" w:rsidRDefault="00CE550E" w:rsidP="00CE55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5B16">
        <w:t>Předmět Chemie byl posílen o disponibilní hodinu vzhledem k tomu, že chemické vzdělání je pro daný obor důležité a získané znalosti žáci využijí i v odborných předmětech.</w:t>
      </w:r>
    </w:p>
    <w:p w:rsidR="00CE550E" w:rsidRPr="00525B16" w:rsidRDefault="00CE550E" w:rsidP="00CE55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5B16">
        <w:t>Odborné vzdělávání bylo posíleno o disponibilní hodiny vzhledem k naplnění předepsaného rozsahu učiva.</w:t>
      </w:r>
    </w:p>
    <w:p w:rsidR="00CE550E" w:rsidRPr="00525B16" w:rsidRDefault="00CE550E" w:rsidP="00CE55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5B16">
        <w:t>Při výuce cizího jazyka se třída dělí na skupiny dle platných předpisů. Vyučovacími cizími jazyky jsou jazyk anglický a německý. Žák pokračuje ve výuce cizího jazyka, který měl na základní škole, aby byla zajištěna návaznost výuky</w:t>
      </w:r>
    </w:p>
    <w:p w:rsidR="00CE550E" w:rsidRPr="00525B16" w:rsidRDefault="00CE550E" w:rsidP="00CE55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5B16">
        <w:t>Při výuce informační a komunikační technologie se třída dělí na skupiny.</w:t>
      </w:r>
    </w:p>
    <w:p w:rsidR="00CE550E" w:rsidRPr="00525B16" w:rsidRDefault="00CE550E" w:rsidP="00CE550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25B16">
        <w:t>Výuka odborného výcviku probíhá v dílně pod vedením učitele odborného výcviku a ve smluvních organizacích pod přímým vedením instruktora. Počet žáků na jednoho učitele OV a instruktora se řídí platnými právními vyhláškami. Odborný výcvik ve firmách je zajištěn smluvně.</w:t>
      </w:r>
    </w:p>
    <w:p w:rsidR="00CE550E" w:rsidRPr="00525B16" w:rsidRDefault="00CE550E" w:rsidP="00CE550E">
      <w:pPr>
        <w:autoSpaceDE w:val="0"/>
        <w:autoSpaceDN w:val="0"/>
        <w:adjustRightInd w:val="0"/>
        <w:jc w:val="both"/>
      </w:pPr>
    </w:p>
    <w:p w:rsidR="00CE550E" w:rsidRPr="00525B16" w:rsidRDefault="00CE550E" w:rsidP="00CE550E">
      <w:pPr>
        <w:autoSpaceDE w:val="0"/>
        <w:autoSpaceDN w:val="0"/>
        <w:adjustRightInd w:val="0"/>
        <w:jc w:val="both"/>
      </w:pPr>
      <w:r w:rsidRPr="00525B16">
        <w:t>* předmět je součástí závěrečné zkoušky</w:t>
      </w:r>
    </w:p>
    <w:p w:rsidR="004020A0" w:rsidRDefault="004020A0"/>
    <w:sectPr w:rsidR="0040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43A5"/>
    <w:multiLevelType w:val="hybridMultilevel"/>
    <w:tmpl w:val="6D862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0E"/>
    <w:rsid w:val="00167163"/>
    <w:rsid w:val="004020A0"/>
    <w:rsid w:val="00C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autoRedefine/>
    <w:qFormat/>
    <w:rsid w:val="00CE550E"/>
    <w:pPr>
      <w:pageBreakBefore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autoRedefine/>
    <w:qFormat/>
    <w:rsid w:val="00CE550E"/>
    <w:pPr>
      <w:spacing w:before="100" w:beforeAutospacing="1" w:after="100" w:afterAutospacing="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55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E55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autoRedefine/>
    <w:qFormat/>
    <w:rsid w:val="00CE550E"/>
    <w:pPr>
      <w:pageBreakBefore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autoRedefine/>
    <w:qFormat/>
    <w:rsid w:val="00CE550E"/>
    <w:pPr>
      <w:spacing w:before="100" w:beforeAutospacing="1" w:after="100" w:afterAutospacing="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55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E55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Jeleníková</dc:creator>
  <cp:lastModifiedBy>Veronika Dostálková</cp:lastModifiedBy>
  <cp:revision>2</cp:revision>
  <dcterms:created xsi:type="dcterms:W3CDTF">2020-03-16T12:47:00Z</dcterms:created>
  <dcterms:modified xsi:type="dcterms:W3CDTF">2020-03-16T12:47:00Z</dcterms:modified>
</cp:coreProperties>
</file>